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spacing w:after="120" w:lineRule="auto"/>
        <w:jc w:val="left"/>
        <w:rPr>
          <w:rFonts w:ascii="Calibri" w:cs="Calibri" w:eastAsia="Calibri" w:hAnsi="Calibri"/>
          <w:i w:val="0"/>
        </w:rPr>
      </w:pP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OFÍCIO CIRCULAR N º XX/2022 – DX/CCENS-UFES</w:t>
      </w:r>
    </w:p>
    <w:p w:rsidR="00000000" w:rsidDel="00000000" w:rsidP="00000000" w:rsidRDefault="00000000" w:rsidRPr="00000000" w14:paraId="00000002">
      <w:pPr>
        <w:pStyle w:val="Subtitle"/>
        <w:spacing w:after="120" w:lineRule="auto"/>
        <w:jc w:val="right"/>
        <w:rPr>
          <w:rFonts w:ascii="Calibri" w:cs="Calibri" w:eastAsia="Calibri" w:hAnsi="Calibri"/>
          <w:i w:val="0"/>
        </w:rPr>
      </w:pP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Alegre, XX de xxxxxxxxx de 2022.</w:t>
      </w:r>
    </w:p>
    <w:p w:rsidR="00000000" w:rsidDel="00000000" w:rsidP="00000000" w:rsidRDefault="00000000" w:rsidRPr="00000000" w14:paraId="00000003">
      <w:pPr>
        <w:pStyle w:val="Subtitle"/>
        <w:spacing w:after="120" w:lineRule="auto"/>
        <w:jc w:val="left"/>
        <w:rPr>
          <w:rFonts w:ascii="Calibri" w:cs="Calibri" w:eastAsia="Calibri" w:hAnsi="Calibri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spacing w:after="120" w:lineRule="auto"/>
        <w:jc w:val="left"/>
        <w:rPr>
          <w:rFonts w:ascii="Calibri" w:cs="Calibri" w:eastAsia="Calibri" w:hAnsi="Calibri"/>
          <w:i w:val="0"/>
        </w:rPr>
      </w:pP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Aos (Às) Senhores (as) Membros da Câmara Departamental do Departamento de xxxxxxxxxxxx,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Profa.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xxxxxxxxxxxxxxxxxxxxxxxxxxxx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xxxxxxxxxxxxxxxxxxxxxxxxxxxx.........................................................................................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Prof. xxxxxxxxxxxxxxxxxxxxxxxxxxxx.........................................................................................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Prof. xxxxxxxxxxxxxxxxxxxxxxxxxxxx.........................................................................................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Prof. xxxxxxxxxxxxxxxxxxxxxxxxxxxx.........................................................................................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Prof. xxxxxxxxxxxxxxxxxxxxxxxxxxxx.........................................................................................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Prof. xxxxxxxxxxxxxxxxxxxxxxxxxxxx.........................................................................................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Prof. xxxxxxxxxxxxxxxxxxxxxxxxxxxx.........................................................................................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Prof. xxxxxxxxxxxxxxxxxxxxxxxxxxxx.........................................................................................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Prof. xxxxxxxxxxxxxxxxxxxxxxxxxxxx.........................................................................................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Prof. xxxxxxxxxxxxxxxxxxxxxxxxxxxx.........................................................................................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Prof. xxxxxxxxxxxxxxxxxxxxxxxxxxxx.........................................................................................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Prof. xxxxxxxxxxxxxxxxxxxxxxxxxxxx.........................................................................................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Prof. xxxxxxxxxxxxxxxxxxxxxxxxxxxx.........................................................................................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Prof. xxxxxxxxxxxxxxxxxxxxxxxxxxxx.........................................................................................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Prof. xxxxxxxxxxxxxxxxxxxxxxxxxxxx.........................................................................................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Prof. xxxxxxxxxxxxxxxxxxxxxxxxxxxx.........................................................................................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Prof. xxxxxxxxxxxxxxxxxxxxxxxxxxxx.........................................................................................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Prof. xxxxxxxxxxxxxxxxxxxxxxxxxxxx.........................................................................................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Prof. xxxxxxxxxxxxxxxxxxxxxxxxxxxx.........................................................................................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Prof. xxxxxxxxxxxxxxxxxxxxxxxxxxxx.........................................................................................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Prof. xxxxxxxxxxxxxxxxxxxxxxxxxxxx.........................................................................................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Prof. xxxxxxxxxxxxxxxxxxxxxxxxxxxx.........................................................................................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Prof. xxxxxxxxxxxxxxxxxxxxxxxxxxxx.........................................................................................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Prof. xxxxxxxxxxxxxxxxxxxxxxxxxxxx.........................................................................................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Prof. xxxxxxxxxxxxxxxxxxxxxxxxxxxx.........................................................................................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Prof. xxxxxxxxxxxxxxxxxxxxxxxxxxxx.........................................................................................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Prof. xxxxxxxxxxxxxxxxxxxxxxxxxxxx.........................................................................................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Discente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xxxxxxxxxxxxxxxxxxxx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..Mandato vencido em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xxxxxxxxxxx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20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.....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-426" w:right="0" w:firstLine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-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-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-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-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-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-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Assunto: Convocação.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-426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-426" w:right="0" w:firstLine="1134.6614173228345"/>
        <w:jc w:val="both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ordem do (a) Chefe do Departamento de xxxxxxxxxxxxxxxxxxx, convocamos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(as) Senhores (as) Membros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para 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ª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Sessão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Ordinária da Câmara Departamental que será realizada no dia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Xxxxxxxxx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-feira),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às XXhXXmin,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meio 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video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conferência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pelo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link a seguir: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https://meet.google.com/xsa-manm-boo?hs=179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-426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1. Expediente.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-426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2. Aprovação da (s) 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ta (s) anterior (es):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Aprovação da Ata da Xª Reunião Ordinária, realizada em XX de xxxxxxxxxx de 202X.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-426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Ordem do dia: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-141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Processo digital nº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highlight w:val="white"/>
            <w:u w:val="single"/>
            <w:vertAlign w:val="baseline"/>
            <w:rtl w:val="0"/>
          </w:rPr>
          <w:t xml:space="preserve">23068.</w:t>
        </w:r>
      </w:hyperlink>
      <w:hyperlink r:id="rId9">
        <w:r w:rsidDel="00000000" w:rsidR="00000000" w:rsidRPr="00000000">
          <w:rPr>
            <w:rFonts w:ascii="Calibri" w:cs="Calibri" w:eastAsia="Calibri" w:hAnsi="Calibri"/>
            <w:sz w:val="24"/>
            <w:szCs w:val="24"/>
            <w:highlight w:val="white"/>
            <w:u w:val="single"/>
            <w:rtl w:val="0"/>
          </w:rPr>
          <w:t xml:space="preserve">XXXXXX</w:t>
        </w:r>
      </w:hyperlink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highlight w:val="white"/>
            <w:u w:val="single"/>
            <w:vertAlign w:val="baseline"/>
            <w:rtl w:val="0"/>
          </w:rPr>
          <w:t xml:space="preserve">/202</w:t>
        </w:r>
      </w:hyperlink>
      <w:hyperlink r:id="rId11">
        <w:r w:rsidDel="00000000" w:rsidR="00000000" w:rsidRPr="00000000">
          <w:rPr>
            <w:rFonts w:ascii="Calibri" w:cs="Calibri" w:eastAsia="Calibri" w:hAnsi="Calibri"/>
            <w:sz w:val="24"/>
            <w:szCs w:val="24"/>
            <w:highlight w:val="white"/>
            <w:u w:val="single"/>
            <w:rtl w:val="0"/>
          </w:rPr>
          <w:t xml:space="preserve">X</w:t>
        </w:r>
      </w:hyperlink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highlight w:val="white"/>
            <w:u w:val="single"/>
            <w:vertAlign w:val="baseline"/>
            <w:rtl w:val="0"/>
          </w:rPr>
          <w:t xml:space="preserve">-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 Assunto: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XXXXXXXXXXXXXXXXXXXXXXXXXXXXXX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 Interessada: Prof.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XXXXXXXXXXXXXXXXXXXXXXX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 Relator: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XXXXXXXXXXXXXXXXXXXXXXXXXX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-141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Processo digital nº </w:t>
      </w:r>
      <w:hyperlink r:id="rId13">
        <w:r w:rsidDel="00000000" w:rsidR="00000000" w:rsidRPr="00000000">
          <w:rPr>
            <w:rFonts w:ascii="Calibri" w:cs="Calibri" w:eastAsia="Calibri" w:hAnsi="Calibri"/>
            <w:sz w:val="24"/>
            <w:szCs w:val="24"/>
            <w:highlight w:val="white"/>
            <w:u w:val="single"/>
            <w:rtl w:val="0"/>
          </w:rPr>
          <w:t xml:space="preserve">23068.XXXXXX/202X-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XX. Assunto: XXXXXXXXXXXXXXXXXXXXXXXXXXXXXX. Interessada: Prof. XXXXXXXXXXXXXXXXXXXXXXX. Relator: XXXXXXXXXXXXXXXXXXXXXXXXXX.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-141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3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Processo digital nº </w:t>
      </w:r>
      <w:hyperlink r:id="rId14">
        <w:r w:rsidDel="00000000" w:rsidR="00000000" w:rsidRPr="00000000">
          <w:rPr>
            <w:rFonts w:ascii="Calibri" w:cs="Calibri" w:eastAsia="Calibri" w:hAnsi="Calibri"/>
            <w:sz w:val="24"/>
            <w:szCs w:val="24"/>
            <w:highlight w:val="white"/>
            <w:u w:val="single"/>
            <w:rtl w:val="0"/>
          </w:rPr>
          <w:t xml:space="preserve">23068.XXXXXX/202X-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XX. Assunto: XXXXXXXXXXXXXXXXXXXXXXXXXXXXXX. Interessada: Prof. XXXXXXXXXXXXXXXXXXXXXXX. Relator: XXXXXXXXXXXXXXXXXXXXXXXXXX.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-426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 Comunic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ações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-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 Palavra Livre.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-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94" w:right="0" w:firstLine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jc w:val="center"/>
        <w:rPr>
          <w:vertAlign w:val="baseline"/>
        </w:rPr>
      </w:pPr>
      <w:r w:rsidDel="00000000" w:rsidR="00000000" w:rsidRPr="00000000">
        <w:rPr>
          <w:rtl w:val="0"/>
        </w:rPr>
        <w:t xml:space="preserve">NOME DO (A) CHEFE DE DEPARTAMENTO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Chefe do Departamento de </w:t>
      </w:r>
      <w:r w:rsidDel="00000000" w:rsidR="00000000" w:rsidRPr="00000000">
        <w:rPr>
          <w:rtl w:val="0"/>
        </w:rPr>
        <w:t xml:space="preserve">xxxxxxxxxxxxx</w:t>
      </w:r>
      <w:r w:rsidDel="00000000" w:rsidR="00000000" w:rsidRPr="00000000">
        <w:rPr>
          <w:vertAlign w:val="baseline"/>
          <w:rtl w:val="0"/>
        </w:rPr>
        <w:t xml:space="preserve">/CCENS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pgSz w:h="16838" w:w="11906" w:orient="portrait"/>
      <w:pgMar w:bottom="851" w:top="851" w:left="1701" w:right="851" w:header="426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tabs>
        <w:tab w:val="center" w:pos="4252"/>
        <w:tab w:val="right" w:pos="8504"/>
      </w:tabs>
      <w:ind w:left="4252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821582" cy="865473"/>
          <wp:effectExtent b="0" l="0" r="0" t="0"/>
          <wp:docPr descr="Resultado de imagem para brasÃ£o de armas da repÃºblica" id="4" name="image1.gif"/>
          <a:graphic>
            <a:graphicData uri="http://schemas.openxmlformats.org/drawingml/2006/picture">
              <pic:pic>
                <pic:nvPicPr>
                  <pic:cNvPr descr="Resultado de imagem para brasÃ£o de armas da repÃºblica" id="0" name="image1.gif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1582" cy="86547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DO ESPÍRITO SANTO</w: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CENTRO DE CIÊNCIAS EXATAS, NATURAIS E DA SAÚDE</w:t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ff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DEPARTAMENTO DE </w:t>
    </w:r>
    <w:r w:rsidDel="00000000" w:rsidR="00000000" w:rsidRPr="00000000">
      <w:rPr>
        <w:rFonts w:ascii="Calibri" w:cs="Calibri" w:eastAsia="Calibri" w:hAnsi="Calibri"/>
        <w:b w:val="1"/>
        <w:color w:val="ff0000"/>
        <w:sz w:val="24"/>
        <w:szCs w:val="24"/>
        <w:rtl w:val="0"/>
      </w:rPr>
      <w:t xml:space="preserve">XXXXXXXXXXXX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  <w:rPr>
      <w:rFonts w:cs="Times New Roman" w:eastAsia="Times New Roman"/>
    </w:rPr>
  </w:style>
  <w:style w:type="paragraph" w:styleId="Ttulo1">
    <w:name w:val="heading 1"/>
    <w:basedOn w:val="Normal"/>
    <w:next w:val="Normal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qFormat w:val="1"/>
    <w:pPr>
      <w:keepNext w:val="1"/>
      <w:keepLines w:val="1"/>
      <w:spacing w:after="40" w:before="200"/>
      <w:outlineLvl w:val="5"/>
    </w:pPr>
    <w:rPr>
      <w:b w:val="1"/>
      <w:sz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orpodetexto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Refdecomentrio">
    <w:name w:val="annotation reference"/>
    <w:basedOn w:val="Fontepargpadro"/>
    <w:uiPriority w:val="99"/>
    <w:semiHidden w:val="1"/>
    <w:unhideWhenUsed w:val="1"/>
    <w:qFormat w:val="1"/>
    <w:rPr>
      <w:sz w:val="16"/>
      <w:szCs w:val="16"/>
    </w:rPr>
  </w:style>
  <w:style w:type="character" w:styleId="LinkdaInternet" w:customStyle="1">
    <w:name w:val="Link da Internet"/>
    <w:qFormat w:val="1"/>
    <w:rPr>
      <w:color w:val="0000ff"/>
      <w:u w:val="single"/>
    </w:rPr>
  </w:style>
  <w:style w:type="character" w:styleId="CabealhoChar" w:customStyle="1">
    <w:name w:val="Cabeçalho Char"/>
    <w:basedOn w:val="Fontepargpadro"/>
    <w:uiPriority w:val="99"/>
    <w:qFormat w:val="1"/>
    <w:rPr>
      <w:rFonts w:ascii="Arial" w:cs="Times New Roman" w:eastAsia="Times New Roman" w:hAnsi="Arial"/>
      <w:color w:val="auto"/>
      <w:spacing w:val="0"/>
      <w:szCs w:val="20"/>
      <w:lang w:eastAsia="pt-BR"/>
    </w:rPr>
  </w:style>
  <w:style w:type="character" w:styleId="SubttuloChar" w:customStyle="1">
    <w:name w:val="Subtítulo Char"/>
    <w:basedOn w:val="Fontepargpadro"/>
    <w:qFormat w:val="1"/>
    <w:rPr>
      <w:rFonts w:ascii="Arial" w:cs="Times New Roman" w:eastAsia="Times New Roman" w:hAnsi="Arial"/>
      <w:i w:val="1"/>
      <w:color w:val="auto"/>
      <w:spacing w:val="0"/>
      <w:szCs w:val="20"/>
      <w:lang w:eastAsia="pt-BR"/>
    </w:rPr>
  </w:style>
  <w:style w:type="character" w:styleId="TextodebaloChar" w:customStyle="1">
    <w:name w:val="Texto de balão Char"/>
    <w:basedOn w:val="Fontepargpadro"/>
    <w:uiPriority w:val="99"/>
    <w:semiHidden w:val="1"/>
    <w:qFormat w:val="1"/>
    <w:rPr>
      <w:rFonts w:ascii="Tahoma" w:cs="Tahoma" w:eastAsia="Times New Roman" w:hAnsi="Tahoma"/>
      <w:color w:val="auto"/>
      <w:spacing w:val="0"/>
      <w:sz w:val="16"/>
      <w:szCs w:val="16"/>
      <w:lang w:eastAsia="pt-BR"/>
    </w:rPr>
  </w:style>
  <w:style w:type="character" w:styleId="TextodecomentrioChar" w:customStyle="1">
    <w:name w:val="Texto de comentário Char"/>
    <w:basedOn w:val="Fontepargpadro"/>
    <w:uiPriority w:val="99"/>
    <w:semiHidden w:val="1"/>
    <w:qFormat w:val="1"/>
    <w:rPr>
      <w:rFonts w:ascii="Tahoma" w:cs="Times New Roman" w:eastAsia="Times New Roman" w:hAnsi="Tahoma"/>
      <w:color w:val="auto"/>
      <w:spacing w:val="0"/>
      <w:sz w:val="20"/>
      <w:szCs w:val="20"/>
      <w:lang w:eastAsia="pt-BR"/>
    </w:rPr>
  </w:style>
  <w:style w:type="character" w:styleId="AssuntodocomentrioChar" w:customStyle="1">
    <w:name w:val="Assunto do comentário Char"/>
    <w:basedOn w:val="TextodecomentrioChar"/>
    <w:uiPriority w:val="99"/>
    <w:semiHidden w:val="1"/>
    <w:qFormat w:val="1"/>
    <w:rPr>
      <w:rFonts w:ascii="Tahoma" w:cs="Times New Roman" w:eastAsia="Times New Roman" w:hAnsi="Tahoma"/>
      <w:b w:val="1"/>
      <w:bCs w:val="1"/>
      <w:color w:val="auto"/>
      <w:spacing w:val="0"/>
      <w:sz w:val="20"/>
      <w:szCs w:val="20"/>
      <w:lang w:eastAsia="pt-BR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qFormat w:val="1"/>
    <w:rPr>
      <w:color w:val="605e5c"/>
      <w:shd w:color="auto" w:fill="e1dfdd" w:val="clear"/>
    </w:rPr>
  </w:style>
  <w:style w:type="character" w:styleId="MenoPendente2" w:customStyle="1">
    <w:name w:val="Menção Pendente2"/>
    <w:basedOn w:val="Fontepargpadro"/>
    <w:uiPriority w:val="99"/>
    <w:semiHidden w:val="1"/>
    <w:unhideWhenUsed w:val="1"/>
    <w:qFormat w:val="1"/>
    <w:rPr>
      <w:color w:val="605e5c"/>
      <w:shd w:color="auto" w:fill="e1dfdd" w:val="clear"/>
    </w:rPr>
  </w:style>
  <w:style w:type="character" w:styleId="MenoPendente3" w:customStyle="1">
    <w:name w:val="Menção Pendente3"/>
    <w:basedOn w:val="Fontepargpadro"/>
    <w:uiPriority w:val="99"/>
    <w:semiHidden w:val="1"/>
    <w:unhideWhenUsed w:val="1"/>
    <w:qFormat w:val="1"/>
    <w:rPr>
      <w:color w:val="605e5c"/>
      <w:shd w:color="auto" w:fill="e1dfdd" w:val="clear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LO-normal" w:customStyle="1">
    <w:name w:val="LO-normal"/>
    <w:qFormat w:val="1"/>
    <w:pPr>
      <w:suppressAutoHyphens w:val="1"/>
    </w:pPr>
    <w:rPr>
      <w:lang w:bidi="hi-IN" w:eastAsia="zh-CN"/>
    </w:rPr>
  </w:style>
  <w:style w:type="paragraph" w:styleId="Textodecomentrio">
    <w:name w:val="annotation text"/>
    <w:basedOn w:val="Normal"/>
    <w:uiPriority w:val="99"/>
    <w:semiHidden w:val="1"/>
    <w:unhideWhenUsed w:val="1"/>
    <w:qFormat w:val="1"/>
    <w:rPr>
      <w:sz w:val="20"/>
    </w:rPr>
  </w:style>
  <w:style w:type="paragraph" w:styleId="NormalWeb">
    <w:name w:val="Normal (Web)"/>
    <w:basedOn w:val="Normal"/>
    <w:uiPriority w:val="99"/>
    <w:unhideWhenUsed w:val="1"/>
    <w:qFormat w:val="1"/>
    <w:pPr>
      <w:spacing w:afterAutospacing="1" w:beforeAutospacing="1"/>
    </w:pPr>
    <w:rPr>
      <w:rFonts w:ascii="Times New Roman" w:hAnsi="Times New Roman"/>
      <w:sz w:val="24"/>
      <w:szCs w:val="24"/>
    </w:r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Normal"/>
    <w:uiPriority w:val="99"/>
    <w:qFormat w:val="1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paragraph" w:styleId="Assuntodocomentrio">
    <w:name w:val="annotation subject"/>
    <w:basedOn w:val="Textodecomentrio"/>
    <w:next w:val="Textodecomentrio"/>
    <w:uiPriority w:val="99"/>
    <w:semiHidden w:val="1"/>
    <w:unhideWhenUsed w:val="1"/>
    <w:qFormat w:val="1"/>
    <w:rPr>
      <w:b w:val="1"/>
      <w:bCs w:val="1"/>
    </w:rPr>
  </w:style>
  <w:style w:type="paragraph" w:styleId="Textodebalo">
    <w:name w:val="Balloon Text"/>
    <w:basedOn w:val="Normal"/>
    <w:uiPriority w:val="99"/>
    <w:semiHidden w:val="1"/>
    <w:unhideWhenUsed w:val="1"/>
    <w:qFormat w:val="1"/>
    <w:rPr>
      <w:rFonts w:cs="Tahoma"/>
      <w:sz w:val="16"/>
      <w:szCs w:val="16"/>
    </w:rPr>
  </w:style>
  <w:style w:type="paragraph" w:styleId="Subttulo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/>
      <w:jc w:val="center"/>
    </w:pPr>
    <w:rPr>
      <w:rFonts w:ascii="Arial" w:cs="Arial" w:eastAsia="Arial" w:hAnsi="Arial"/>
      <w:i w:val="1"/>
      <w:color w:val="000000"/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708"/>
    </w:pPr>
    <w:rPr>
      <w:rFonts w:ascii="Arial" w:cs="Arial" w:hAnsi="Arial"/>
      <w:b w:val="1"/>
      <w:color w:val="000000"/>
      <w:sz w:val="24"/>
      <w:lang w:eastAsia="zh-CN"/>
    </w:rPr>
  </w:style>
  <w:style w:type="paragraph" w:styleId="Default" w:customStyle="1">
    <w:name w:val="Default"/>
    <w:qFormat w:val="1"/>
    <w:pPr>
      <w:suppressAutoHyphens w:val="1"/>
    </w:pPr>
    <w:rPr>
      <w:rFonts w:ascii="Arial" w:cs="Arial" w:eastAsia="SimSun" w:hAnsi="Arial"/>
      <w:color w:val="000000"/>
      <w:sz w:val="24"/>
      <w:szCs w:val="24"/>
    </w:r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83795D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E724F6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  <w:jc w:val="center"/>
    </w:pPr>
    <w:rPr>
      <w:rFonts w:ascii="Arial" w:cs="Arial" w:eastAsia="Arial" w:hAnsi="Arial"/>
      <w:i w:val="1"/>
      <w:color w:val="00000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protocolo.ufes.br/#/documentos/3910780/tramitacoes" TargetMode="External"/><Relationship Id="rId10" Type="http://schemas.openxmlformats.org/officeDocument/2006/relationships/hyperlink" Target="https://protocolo.ufes.br/#/documentos/3910780/tramitacoes" TargetMode="External"/><Relationship Id="rId13" Type="http://schemas.openxmlformats.org/officeDocument/2006/relationships/hyperlink" Target="https://protocolo.ufes.br/#/documentos/3910780/tramitacoes" TargetMode="External"/><Relationship Id="rId12" Type="http://schemas.openxmlformats.org/officeDocument/2006/relationships/hyperlink" Target="https://protocolo.ufes.br/#/documentos/3910780/tramitacoe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rotocolo.ufes.br/#/documentos/3910780/tramitacoes" TargetMode="External"/><Relationship Id="rId15" Type="http://schemas.openxmlformats.org/officeDocument/2006/relationships/header" Target="header2.xml"/><Relationship Id="rId14" Type="http://schemas.openxmlformats.org/officeDocument/2006/relationships/hyperlink" Target="https://protocolo.ufes.br/#/documentos/3910780/tramitacoes" TargetMode="Externa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eet.google.com/xsa-manm-boo?hs=179" TargetMode="External"/><Relationship Id="rId8" Type="http://schemas.openxmlformats.org/officeDocument/2006/relationships/hyperlink" Target="https://protocolo.ufes.br/#/documentos/3910780/tramitacoe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9rkE/oFtGEAt1Sh4dIJG+9dJFQ==">AMUW2mX4Dx+9iRyf7Sz8Pda9kCked957sT0FyckP4Zmk6GHrHShqnp4uzD/08h2XkrPzQvniz9qZTr4l8/4ISGFYyqQUluU0Na5H0LnC1qhgxWX2aQJwsoLpEhzTOos6U68awUpWJMHo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2022-04-13T15:40:00Z</dcterms:created>
  <dc:creator>Cintia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552C574CBECB43B6A736B8AAEB4F42C3</vt:lpwstr>
  </property>
  <property fmtid="{D5CDD505-2E9C-101B-9397-08002B2CF9AE}" pid="3" name="KSOProductBuildVer">
    <vt:lpwstr>1046-11.2.0.10463</vt:lpwstr>
  </property>
</Properties>
</file>